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E2B" w:rsidRPr="00865ACC" w:rsidRDefault="00F81E2B" w:rsidP="00F81E2B">
      <w:pPr>
        <w:tabs>
          <w:tab w:val="left" w:pos="1560"/>
        </w:tabs>
        <w:ind w:left="1560"/>
        <w:rPr>
          <w:rFonts w:ascii="Times New Roman" w:hAnsi="Times New Roman" w:cs="Times New Roman"/>
          <w:b/>
          <w:smallCaps/>
          <w:sz w:val="18"/>
        </w:rPr>
      </w:pPr>
      <w:r w:rsidRPr="00865ACC">
        <w:rPr>
          <w:rFonts w:ascii="Times New Roman" w:hAnsi="Times New Roman" w:cs="Times New Roman"/>
          <w:b/>
          <w:smallCaps/>
          <w:sz w:val="18"/>
        </w:rPr>
        <w:t>Nagyrécsei Közös Önkormányzati Hivata</w:t>
      </w:r>
      <w:r w:rsidRPr="00865ACC">
        <w:rPr>
          <w:rFonts w:ascii="Times New Roman" w:hAnsi="Times New Roman" w:cs="Times New Roman"/>
          <w:noProof/>
          <w:sz w:val="18"/>
          <w:lang w:eastAsia="hu-HU"/>
        </w:rPr>
        <w:drawing>
          <wp:anchor distT="0" distB="0" distL="0" distR="0" simplePos="0" relativeHeight="251659264" behindDoc="1" locked="0" layoutInCell="1" allowOverlap="1" wp14:anchorId="5E697E09" wp14:editId="10150A32">
            <wp:simplePos x="0" y="0"/>
            <wp:positionH relativeFrom="column">
              <wp:posOffset>304800</wp:posOffset>
            </wp:positionH>
            <wp:positionV relativeFrom="paragraph">
              <wp:posOffset>-36195</wp:posOffset>
            </wp:positionV>
            <wp:extent cx="370840" cy="784860"/>
            <wp:effectExtent l="0" t="0" r="0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5ACC">
        <w:rPr>
          <w:rFonts w:ascii="Times New Roman" w:hAnsi="Times New Roman" w:cs="Times New Roman"/>
          <w:b/>
          <w:smallCaps/>
          <w:sz w:val="18"/>
        </w:rPr>
        <w:t>l jegyzője</w:t>
      </w:r>
    </w:p>
    <w:p w:rsidR="00F81E2B" w:rsidRPr="00865ACC" w:rsidRDefault="00F81E2B" w:rsidP="00F81E2B">
      <w:pPr>
        <w:tabs>
          <w:tab w:val="left" w:pos="1560"/>
        </w:tabs>
        <w:rPr>
          <w:rFonts w:ascii="Times New Roman" w:hAnsi="Times New Roman" w:cs="Times New Roman"/>
          <w:sz w:val="18"/>
        </w:rPr>
      </w:pPr>
      <w:r w:rsidRPr="00865ACC">
        <w:rPr>
          <w:rFonts w:ascii="Times New Roman" w:hAnsi="Times New Roman" w:cs="Times New Roman"/>
          <w:smallCaps/>
          <w:sz w:val="18"/>
        </w:rPr>
        <w:tab/>
      </w:r>
      <w:r w:rsidRPr="00865ACC">
        <w:rPr>
          <w:rFonts w:ascii="Times New Roman" w:hAnsi="Times New Roman" w:cs="Times New Roman"/>
          <w:sz w:val="18"/>
        </w:rPr>
        <w:t>Cím:</w:t>
      </w:r>
      <w:r w:rsidRPr="00865ACC">
        <w:rPr>
          <w:rFonts w:ascii="Times New Roman" w:hAnsi="Times New Roman" w:cs="Times New Roman"/>
          <w:smallCaps/>
          <w:sz w:val="18"/>
        </w:rPr>
        <w:t xml:space="preserve"> </w:t>
      </w:r>
      <w:r w:rsidRPr="00865ACC">
        <w:rPr>
          <w:rFonts w:ascii="Times New Roman" w:hAnsi="Times New Roman" w:cs="Times New Roman"/>
          <w:sz w:val="18"/>
        </w:rPr>
        <w:t>8756 Nagyrécse, Kossuth L. u. 48.</w:t>
      </w:r>
    </w:p>
    <w:p w:rsidR="00F81E2B" w:rsidRPr="00865ACC" w:rsidRDefault="00F81E2B" w:rsidP="00F81E2B">
      <w:pPr>
        <w:tabs>
          <w:tab w:val="left" w:pos="1560"/>
        </w:tabs>
        <w:rPr>
          <w:rFonts w:ascii="Times New Roman" w:hAnsi="Times New Roman" w:cs="Times New Roman"/>
          <w:sz w:val="18"/>
        </w:rPr>
      </w:pPr>
      <w:r w:rsidRPr="00865ACC">
        <w:rPr>
          <w:rFonts w:ascii="Times New Roman" w:hAnsi="Times New Roman" w:cs="Times New Roman"/>
          <w:sz w:val="18"/>
        </w:rPr>
        <w:tab/>
        <w:t xml:space="preserve">Tel: (93) 371 001, E-mail: jegyzo@nagyrecse.hu </w:t>
      </w:r>
      <w:r w:rsidRPr="00865ACC">
        <w:rPr>
          <w:rFonts w:ascii="Times New Roman" w:hAnsi="Times New Roman" w:cs="Times New Roman"/>
          <w:noProof/>
          <w:sz w:val="18"/>
          <w:lang w:eastAsia="hu-H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34DB5C" wp14:editId="10D01EEF">
                <wp:simplePos x="0" y="0"/>
                <wp:positionH relativeFrom="column">
                  <wp:posOffset>1014095</wp:posOffset>
                </wp:positionH>
                <wp:positionV relativeFrom="paragraph">
                  <wp:posOffset>235585</wp:posOffset>
                </wp:positionV>
                <wp:extent cx="4688205" cy="0"/>
                <wp:effectExtent l="8890" t="9525" r="8255" b="9525"/>
                <wp:wrapNone/>
                <wp:docPr id="2" name="Egyenes összekötő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82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D0A6C" id="Egyenes összekötő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85pt,18.55pt" to="449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"/>
            </w:pict>
          </mc:Fallback>
        </mc:AlternateContent>
      </w:r>
    </w:p>
    <w:p w:rsidR="00865ACC" w:rsidRDefault="00865ACC" w:rsidP="00F81E2B">
      <w:pPr>
        <w:widowControl w:val="0"/>
        <w:tabs>
          <w:tab w:val="left" w:pos="1560"/>
        </w:tabs>
        <w:spacing w:line="240" w:lineRule="auto"/>
        <w:ind w:left="5387" w:hanging="5387"/>
        <w:rPr>
          <w:rFonts w:ascii="Times New Roman" w:hAnsi="Times New Roman" w:cs="Times New Roman"/>
          <w:b/>
          <w:bCs/>
          <w:sz w:val="20"/>
          <w:szCs w:val="24"/>
        </w:rPr>
      </w:pPr>
    </w:p>
    <w:p w:rsidR="00F81E2B" w:rsidRPr="00865ACC" w:rsidRDefault="00F81E2B" w:rsidP="00F81E2B">
      <w:pPr>
        <w:widowControl w:val="0"/>
        <w:tabs>
          <w:tab w:val="left" w:pos="1560"/>
        </w:tabs>
        <w:spacing w:line="240" w:lineRule="auto"/>
        <w:ind w:left="5387" w:hanging="5387"/>
        <w:rPr>
          <w:rFonts w:ascii="Times New Roman" w:hAnsi="Times New Roman" w:cs="Times New Roman"/>
          <w:sz w:val="20"/>
          <w:szCs w:val="24"/>
        </w:rPr>
      </w:pPr>
      <w:r w:rsidRPr="00865ACC">
        <w:rPr>
          <w:rFonts w:ascii="Times New Roman" w:hAnsi="Times New Roman" w:cs="Times New Roman"/>
          <w:b/>
          <w:bCs/>
          <w:sz w:val="20"/>
          <w:szCs w:val="24"/>
        </w:rPr>
        <w:t>Ügyintéző:</w:t>
      </w:r>
      <w:r w:rsidRPr="00865ACC">
        <w:rPr>
          <w:rFonts w:ascii="Times New Roman" w:hAnsi="Times New Roman" w:cs="Times New Roman"/>
          <w:sz w:val="20"/>
          <w:szCs w:val="24"/>
        </w:rPr>
        <w:t xml:space="preserve"> Makár Krisztina </w:t>
      </w:r>
    </w:p>
    <w:p w:rsidR="00DC7489" w:rsidRPr="00865ACC" w:rsidRDefault="007E3AE1" w:rsidP="00DC7489">
      <w:pPr>
        <w:pStyle w:val="Nincstrkz"/>
        <w:jc w:val="center"/>
        <w:rPr>
          <w:rFonts w:ascii="Times New Roman" w:hAnsi="Times New Roman" w:cs="Times New Roman"/>
          <w:b/>
          <w:bCs/>
          <w:sz w:val="32"/>
          <w:szCs w:val="40"/>
          <w:u w:val="single"/>
          <w:lang w:eastAsia="hu-HU"/>
        </w:rPr>
      </w:pPr>
      <w:r w:rsidRPr="00865ACC">
        <w:rPr>
          <w:rFonts w:ascii="Times New Roman" w:hAnsi="Times New Roman" w:cs="Times New Roman"/>
          <w:b/>
          <w:bCs/>
          <w:sz w:val="32"/>
          <w:szCs w:val="40"/>
          <w:u w:val="single"/>
          <w:lang w:eastAsia="hu-HU"/>
        </w:rPr>
        <w:t>Értesítés</w:t>
      </w:r>
    </w:p>
    <w:p w:rsidR="00DC7489" w:rsidRPr="00865ACC" w:rsidRDefault="007E3AE1" w:rsidP="00DC7489">
      <w:pPr>
        <w:pStyle w:val="Nincstrkz"/>
        <w:jc w:val="center"/>
        <w:rPr>
          <w:rFonts w:ascii="Times New Roman" w:hAnsi="Times New Roman" w:cs="Times New Roman"/>
          <w:sz w:val="18"/>
          <w:lang w:eastAsia="hu-HU"/>
        </w:rPr>
      </w:pPr>
      <w:proofErr w:type="gramStart"/>
      <w:r w:rsidRPr="00865ACC">
        <w:rPr>
          <w:rFonts w:ascii="Times New Roman" w:hAnsi="Times New Roman" w:cs="Times New Roman"/>
          <w:szCs w:val="28"/>
          <w:lang w:eastAsia="hu-HU"/>
        </w:rPr>
        <w:t>építményadó</w:t>
      </w:r>
      <w:proofErr w:type="gramEnd"/>
      <w:r w:rsidR="009B0E2F" w:rsidRPr="00865ACC">
        <w:rPr>
          <w:rFonts w:ascii="Times New Roman" w:hAnsi="Times New Roman" w:cs="Times New Roman"/>
          <w:szCs w:val="28"/>
          <w:lang w:eastAsia="hu-HU"/>
        </w:rPr>
        <w:t xml:space="preserve"> megállapításáról</w:t>
      </w:r>
      <w:r w:rsidRPr="00865ACC">
        <w:rPr>
          <w:rFonts w:ascii="Times New Roman" w:hAnsi="Times New Roman" w:cs="Times New Roman"/>
          <w:szCs w:val="28"/>
          <w:lang w:eastAsia="hu-HU"/>
        </w:rPr>
        <w:t xml:space="preserve">, </w:t>
      </w:r>
      <w:proofErr w:type="spellStart"/>
      <w:r w:rsidRPr="00865ACC">
        <w:rPr>
          <w:rFonts w:ascii="Times New Roman" w:hAnsi="Times New Roman" w:cs="Times New Roman"/>
          <w:szCs w:val="28"/>
        </w:rPr>
        <w:t>adatbejelentési</w:t>
      </w:r>
      <w:proofErr w:type="spellEnd"/>
      <w:r w:rsidR="00DC7489" w:rsidRPr="00865ACC">
        <w:rPr>
          <w:rFonts w:ascii="Times New Roman" w:hAnsi="Times New Roman" w:cs="Times New Roman"/>
          <w:szCs w:val="28"/>
        </w:rPr>
        <w:t xml:space="preserve"> kötelezettségről</w:t>
      </w:r>
    </w:p>
    <w:p w:rsidR="00DC7489" w:rsidRPr="00865ACC" w:rsidRDefault="00DC7489" w:rsidP="00DC7489">
      <w:pPr>
        <w:pStyle w:val="Nincstrkz"/>
        <w:jc w:val="both"/>
        <w:rPr>
          <w:rFonts w:ascii="Times New Roman" w:eastAsia="Times New Roman" w:hAnsi="Times New Roman" w:cs="Times New Roman"/>
          <w:b/>
          <w:bCs/>
          <w:kern w:val="36"/>
          <w:szCs w:val="28"/>
          <w:lang w:eastAsia="hu-HU"/>
        </w:rPr>
      </w:pPr>
    </w:p>
    <w:p w:rsidR="007E3AE1" w:rsidRPr="00865ACC" w:rsidRDefault="007E3AE1" w:rsidP="00DC74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  <w:r w:rsidRPr="00865ACC">
        <w:rPr>
          <w:rFonts w:ascii="Times New Roman" w:eastAsia="Times New Roman" w:hAnsi="Times New Roman" w:cs="Times New Roman"/>
          <w:sz w:val="20"/>
          <w:szCs w:val="24"/>
          <w:lang w:eastAsia="hu-HU"/>
        </w:rPr>
        <w:t>Tájékoztatom arról, hogy Csapi Község Önkormányzata Képviselő-testülete a 11/2019. (XI.27.) számú helyi adókról szóló önkormányzati rendeletével a település illetékességi területére (belterület) bevezette az építményadót, jelenleg ez a rendelet szabályoz</w:t>
      </w:r>
      <w:r w:rsidR="00173EBE" w:rsidRPr="00865ACC">
        <w:rPr>
          <w:rFonts w:ascii="Times New Roman" w:eastAsia="Times New Roman" w:hAnsi="Times New Roman" w:cs="Times New Roman"/>
          <w:sz w:val="20"/>
          <w:szCs w:val="24"/>
          <w:lang w:eastAsia="hu-HU"/>
        </w:rPr>
        <w:t>za ezt az adónemet</w:t>
      </w:r>
      <w:r w:rsidRPr="00865ACC">
        <w:rPr>
          <w:rFonts w:ascii="Times New Roman" w:eastAsia="Times New Roman" w:hAnsi="Times New Roman" w:cs="Times New Roman"/>
          <w:sz w:val="20"/>
          <w:szCs w:val="24"/>
          <w:lang w:eastAsia="hu-HU"/>
        </w:rPr>
        <w:t>.</w:t>
      </w:r>
      <w:r w:rsidR="00173EBE" w:rsidRPr="00865ACC">
        <w:rPr>
          <w:rFonts w:ascii="Times New Roman" w:eastAsia="Times New Roman" w:hAnsi="Times New Roman" w:cs="Times New Roman"/>
          <w:sz w:val="20"/>
          <w:szCs w:val="24"/>
          <w:lang w:eastAsia="hu-HU"/>
        </w:rPr>
        <w:t xml:space="preserve"> E rendelet 2020.01.01. napján lépett hatályba. Ezzel egyidejűleg hatályát vesztették Csapi Község Önkormányzata Képviselő-testületének az építményadóról szóló 9/2013. (V.6.), az építményadó módosításáról szóló 10/2015. (IX.15.) önkormányzati rendeletek.</w:t>
      </w:r>
    </w:p>
    <w:p w:rsidR="007E01B4" w:rsidRPr="00865ACC" w:rsidRDefault="00B07C3F" w:rsidP="00DC74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  <w:r w:rsidRPr="00865ACC">
        <w:rPr>
          <w:rFonts w:ascii="Times New Roman" w:eastAsia="Times New Roman" w:hAnsi="Times New Roman" w:cs="Times New Roman"/>
          <w:sz w:val="20"/>
          <w:szCs w:val="24"/>
          <w:lang w:eastAsia="hu-HU"/>
        </w:rPr>
        <w:t>Az</w:t>
      </w:r>
      <w:r w:rsidR="007E01B4" w:rsidRPr="00865ACC">
        <w:rPr>
          <w:rFonts w:ascii="Times New Roman" w:eastAsia="Times New Roman" w:hAnsi="Times New Roman" w:cs="Times New Roman"/>
          <w:sz w:val="20"/>
          <w:szCs w:val="24"/>
          <w:lang w:eastAsia="hu-HU"/>
        </w:rPr>
        <w:t xml:space="preserve"> adóval kapcsolatos legfontosabb szabályokat</w:t>
      </w:r>
      <w:r w:rsidR="0056698B" w:rsidRPr="00865ACC">
        <w:rPr>
          <w:rFonts w:ascii="Times New Roman" w:eastAsia="Times New Roman" w:hAnsi="Times New Roman" w:cs="Times New Roman"/>
          <w:sz w:val="20"/>
          <w:szCs w:val="24"/>
          <w:lang w:eastAsia="hu-HU"/>
        </w:rPr>
        <w:t xml:space="preserve"> a </w:t>
      </w:r>
      <w:proofErr w:type="spellStart"/>
      <w:r w:rsidR="0056698B" w:rsidRPr="00865ACC">
        <w:rPr>
          <w:rFonts w:ascii="Times New Roman" w:eastAsia="Times New Roman" w:hAnsi="Times New Roman" w:cs="Times New Roman"/>
          <w:sz w:val="20"/>
          <w:szCs w:val="24"/>
          <w:lang w:eastAsia="hu-HU"/>
        </w:rPr>
        <w:t>Htv</w:t>
      </w:r>
      <w:proofErr w:type="spellEnd"/>
      <w:proofErr w:type="gramStart"/>
      <w:r w:rsidR="0056698B" w:rsidRPr="00865ACC">
        <w:rPr>
          <w:rFonts w:ascii="Times New Roman" w:eastAsia="Times New Roman" w:hAnsi="Times New Roman" w:cs="Times New Roman"/>
          <w:sz w:val="20"/>
          <w:szCs w:val="24"/>
          <w:lang w:eastAsia="hu-HU"/>
        </w:rPr>
        <w:t>.,</w:t>
      </w:r>
      <w:proofErr w:type="gramEnd"/>
      <w:r w:rsidR="0056698B" w:rsidRPr="00865ACC">
        <w:rPr>
          <w:rFonts w:ascii="Times New Roman" w:eastAsia="Times New Roman" w:hAnsi="Times New Roman" w:cs="Times New Roman"/>
          <w:sz w:val="20"/>
          <w:szCs w:val="24"/>
          <w:lang w:eastAsia="hu-HU"/>
        </w:rPr>
        <w:t xml:space="preserve"> továbbá</w:t>
      </w:r>
      <w:r w:rsidR="00CD79CB" w:rsidRPr="00865ACC">
        <w:rPr>
          <w:rFonts w:ascii="Times New Roman" w:eastAsia="Times New Roman" w:hAnsi="Times New Roman" w:cs="Times New Roman"/>
          <w:sz w:val="20"/>
          <w:szCs w:val="24"/>
          <w:lang w:eastAsia="hu-HU"/>
        </w:rPr>
        <w:t xml:space="preserve"> </w:t>
      </w:r>
      <w:r w:rsidR="00927456" w:rsidRPr="00865ACC">
        <w:rPr>
          <w:rFonts w:ascii="Times New Roman" w:eastAsia="Times New Roman" w:hAnsi="Times New Roman" w:cs="Times New Roman"/>
          <w:sz w:val="20"/>
          <w:szCs w:val="24"/>
          <w:lang w:eastAsia="hu-HU"/>
        </w:rPr>
        <w:t xml:space="preserve">a Csapi </w:t>
      </w:r>
      <w:r w:rsidRPr="00865ACC">
        <w:rPr>
          <w:rFonts w:ascii="Times New Roman" w:eastAsia="Times New Roman" w:hAnsi="Times New Roman" w:cs="Times New Roman"/>
          <w:sz w:val="20"/>
          <w:szCs w:val="24"/>
          <w:lang w:eastAsia="hu-HU"/>
        </w:rPr>
        <w:t>K</w:t>
      </w:r>
      <w:r w:rsidR="00CA1F27" w:rsidRPr="00865ACC">
        <w:rPr>
          <w:rFonts w:ascii="Times New Roman" w:eastAsia="Times New Roman" w:hAnsi="Times New Roman" w:cs="Times New Roman"/>
          <w:sz w:val="20"/>
          <w:szCs w:val="24"/>
          <w:lang w:eastAsia="hu-HU"/>
        </w:rPr>
        <w:t>özség</w:t>
      </w:r>
      <w:r w:rsidR="00927456" w:rsidRPr="00865ACC">
        <w:rPr>
          <w:rFonts w:ascii="Times New Roman" w:eastAsia="Times New Roman" w:hAnsi="Times New Roman" w:cs="Times New Roman"/>
          <w:sz w:val="20"/>
          <w:szCs w:val="24"/>
          <w:lang w:eastAsia="hu-HU"/>
        </w:rPr>
        <w:t xml:space="preserve"> </w:t>
      </w:r>
      <w:r w:rsidRPr="00865ACC">
        <w:rPr>
          <w:rFonts w:ascii="Times New Roman" w:eastAsia="Times New Roman" w:hAnsi="Times New Roman" w:cs="Times New Roman"/>
          <w:sz w:val="20"/>
          <w:szCs w:val="24"/>
          <w:lang w:eastAsia="hu-HU"/>
        </w:rPr>
        <w:t>Önkormányzat</w:t>
      </w:r>
      <w:r w:rsidR="00927456" w:rsidRPr="00865ACC">
        <w:rPr>
          <w:rFonts w:ascii="Times New Roman" w:eastAsia="Times New Roman" w:hAnsi="Times New Roman" w:cs="Times New Roman"/>
          <w:sz w:val="20"/>
          <w:szCs w:val="24"/>
          <w:lang w:eastAsia="hu-HU"/>
        </w:rPr>
        <w:t>a</w:t>
      </w:r>
      <w:r w:rsidR="00CA1F27" w:rsidRPr="00865ACC">
        <w:rPr>
          <w:rFonts w:ascii="Times New Roman" w:eastAsia="Times New Roman" w:hAnsi="Times New Roman" w:cs="Times New Roman"/>
          <w:sz w:val="20"/>
          <w:szCs w:val="24"/>
          <w:lang w:eastAsia="hu-HU"/>
        </w:rPr>
        <w:t xml:space="preserve"> helyi adókról szóló </w:t>
      </w:r>
      <w:r w:rsidR="007E01B4" w:rsidRPr="00865ACC">
        <w:rPr>
          <w:rFonts w:ascii="Times New Roman" w:eastAsia="Times New Roman" w:hAnsi="Times New Roman" w:cs="Times New Roman"/>
          <w:sz w:val="20"/>
          <w:szCs w:val="24"/>
          <w:lang w:eastAsia="hu-HU"/>
        </w:rPr>
        <w:t>rendelet</w:t>
      </w:r>
      <w:r w:rsidR="00CD79CB" w:rsidRPr="00865ACC">
        <w:rPr>
          <w:rFonts w:ascii="Times New Roman" w:eastAsia="Times New Roman" w:hAnsi="Times New Roman" w:cs="Times New Roman"/>
          <w:sz w:val="20"/>
          <w:szCs w:val="24"/>
          <w:lang w:eastAsia="hu-HU"/>
        </w:rPr>
        <w:t>e</w:t>
      </w:r>
      <w:r w:rsidR="007E01B4" w:rsidRPr="00865ACC">
        <w:rPr>
          <w:rFonts w:ascii="Times New Roman" w:eastAsia="Times New Roman" w:hAnsi="Times New Roman" w:cs="Times New Roman"/>
          <w:sz w:val="20"/>
          <w:szCs w:val="24"/>
          <w:lang w:eastAsia="hu-HU"/>
        </w:rPr>
        <w:t xml:space="preserve"> határozza meg</w:t>
      </w:r>
      <w:r w:rsidR="00DC7489" w:rsidRPr="00865ACC">
        <w:rPr>
          <w:rFonts w:ascii="Times New Roman" w:eastAsia="Times New Roman" w:hAnsi="Times New Roman" w:cs="Times New Roman"/>
          <w:sz w:val="20"/>
          <w:szCs w:val="24"/>
          <w:lang w:eastAsia="hu-HU"/>
        </w:rPr>
        <w:t>:</w:t>
      </w:r>
    </w:p>
    <w:p w:rsidR="00927456" w:rsidRPr="00865ACC" w:rsidRDefault="00927456" w:rsidP="00927456">
      <w:pPr>
        <w:pStyle w:val="NormlWeb"/>
        <w:pBdr>
          <w:top w:val="dashed" w:sz="6" w:space="8" w:color="BBBBBB"/>
          <w:left w:val="dashed" w:sz="6" w:space="0" w:color="BBBBBB"/>
          <w:bottom w:val="dashed" w:sz="6" w:space="0" w:color="BBBBBB"/>
          <w:right w:val="dashed" w:sz="6" w:space="0" w:color="BBBBBB"/>
        </w:pBdr>
        <w:spacing w:before="0" w:beforeAutospacing="0" w:after="0" w:afterAutospacing="0" w:line="270" w:lineRule="atLeast"/>
        <w:ind w:left="45"/>
        <w:jc w:val="both"/>
        <w:rPr>
          <w:color w:val="000000"/>
          <w:sz w:val="20"/>
        </w:rPr>
      </w:pPr>
      <w:r w:rsidRPr="00865ACC">
        <w:rPr>
          <w:color w:val="000000"/>
          <w:sz w:val="20"/>
        </w:rPr>
        <w:t>A helyi adókról szóló 1990. évi C. törvény (</w:t>
      </w:r>
      <w:proofErr w:type="spellStart"/>
      <w:r w:rsidRPr="00865ACC">
        <w:rPr>
          <w:color w:val="000000"/>
          <w:sz w:val="20"/>
        </w:rPr>
        <w:t>Htv</w:t>
      </w:r>
      <w:proofErr w:type="spellEnd"/>
      <w:r w:rsidRPr="00865ACC">
        <w:rPr>
          <w:color w:val="000000"/>
          <w:sz w:val="20"/>
        </w:rPr>
        <w:t>.) 12.§</w:t>
      </w:r>
      <w:proofErr w:type="spellStart"/>
      <w:r w:rsidRPr="00865ACC">
        <w:rPr>
          <w:color w:val="000000"/>
          <w:sz w:val="20"/>
        </w:rPr>
        <w:t>-</w:t>
      </w:r>
      <w:proofErr w:type="gramStart"/>
      <w:r w:rsidRPr="00865ACC">
        <w:rPr>
          <w:color w:val="000000"/>
          <w:sz w:val="20"/>
        </w:rPr>
        <w:t>a</w:t>
      </w:r>
      <w:proofErr w:type="spellEnd"/>
      <w:proofErr w:type="gramEnd"/>
      <w:r w:rsidRPr="00865ACC">
        <w:rPr>
          <w:color w:val="000000"/>
          <w:sz w:val="20"/>
        </w:rPr>
        <w:t xml:space="preserve"> a helyi építményadó alanya az, aki a naptári év első napján az építmény tulajdonosa. Több tulajdonos esetén a tulajdonosok tulajdoni hányadaik arányában adóalanyok. Amennyiben az építményt az ingatlan-nyilvántartásba bejegyzett vagyoni értékű jog terheli, az annak gyakorlására jogosult az adó alanya. (A tulajdonos és a vagyoni értékű jog jogosítottja együtt: tulajdonos). Valamennyi tulajdonos által írásban megkötött és az adóhatósághoz benyújtott megállapodásban a tulajdonosok az </w:t>
      </w:r>
      <w:proofErr w:type="gramStart"/>
      <w:r w:rsidRPr="00865ACC">
        <w:rPr>
          <w:color w:val="000000"/>
          <w:sz w:val="20"/>
        </w:rPr>
        <w:t>adóalanyisággal</w:t>
      </w:r>
      <w:proofErr w:type="gramEnd"/>
      <w:r w:rsidRPr="00865ACC">
        <w:rPr>
          <w:color w:val="000000"/>
          <w:sz w:val="20"/>
        </w:rPr>
        <w:t xml:space="preserve"> kapcsolatos jogokkal és kötelezettségekkel egy tulajdonost is felruházhatnak.</w:t>
      </w:r>
    </w:p>
    <w:p w:rsidR="00927456" w:rsidRPr="00865ACC" w:rsidRDefault="00927456" w:rsidP="00927456">
      <w:pPr>
        <w:pStyle w:val="NormlWeb"/>
        <w:pBdr>
          <w:top w:val="dashed" w:sz="6" w:space="8" w:color="BBBBBB"/>
          <w:left w:val="dashed" w:sz="6" w:space="0" w:color="BBBBBB"/>
          <w:bottom w:val="dashed" w:sz="6" w:space="0" w:color="BBBBBB"/>
          <w:right w:val="dashed" w:sz="6" w:space="0" w:color="BBBBBB"/>
        </w:pBdr>
        <w:spacing w:before="0" w:beforeAutospacing="0" w:after="0" w:afterAutospacing="0" w:line="270" w:lineRule="atLeast"/>
        <w:ind w:left="45"/>
        <w:jc w:val="both"/>
        <w:rPr>
          <w:color w:val="000000"/>
          <w:sz w:val="20"/>
        </w:rPr>
      </w:pPr>
    </w:p>
    <w:p w:rsidR="00927456" w:rsidRPr="00865ACC" w:rsidRDefault="00927456" w:rsidP="00927456">
      <w:pPr>
        <w:pStyle w:val="NormlWeb"/>
        <w:pBdr>
          <w:top w:val="dashed" w:sz="6" w:space="8" w:color="BBBBBB"/>
          <w:left w:val="dashed" w:sz="6" w:space="0" w:color="BBBBBB"/>
          <w:bottom w:val="dashed" w:sz="6" w:space="0" w:color="BBBBBB"/>
          <w:right w:val="dashed" w:sz="6" w:space="0" w:color="BBBBBB"/>
        </w:pBdr>
        <w:spacing w:before="0" w:beforeAutospacing="0" w:after="0" w:afterAutospacing="0" w:line="270" w:lineRule="atLeast"/>
        <w:ind w:left="45"/>
        <w:jc w:val="both"/>
        <w:rPr>
          <w:b/>
          <w:color w:val="000000"/>
          <w:sz w:val="20"/>
        </w:rPr>
      </w:pPr>
      <w:r w:rsidRPr="00865ACC">
        <w:rPr>
          <w:b/>
          <w:color w:val="000000"/>
          <w:sz w:val="20"/>
        </w:rPr>
        <w:t xml:space="preserve">Az adózás rendjéről szóló 2003. évi XCII. törvény (a továbbiakban: Art.) 32. § (2) bekezdése alapján az adózónak az adókötelezettség </w:t>
      </w:r>
      <w:r w:rsidR="00865ACC">
        <w:rPr>
          <w:b/>
          <w:color w:val="000000"/>
          <w:sz w:val="20"/>
        </w:rPr>
        <w:t>keletkezését, változását követő</w:t>
      </w:r>
      <w:r w:rsidRPr="00865ACC">
        <w:rPr>
          <w:b/>
          <w:color w:val="000000"/>
          <w:sz w:val="20"/>
        </w:rPr>
        <w:t xml:space="preserve"> 15 napon belül adóbevallást kell benyújtani az adóhatósághoz, az Art. 31. (1) bekezdése alapján erre a célra rendszeresített nyomtatványon. </w:t>
      </w:r>
    </w:p>
    <w:p w:rsidR="00927456" w:rsidRPr="00865ACC" w:rsidRDefault="00927456" w:rsidP="00927456">
      <w:pPr>
        <w:pStyle w:val="NormlWeb"/>
        <w:spacing w:before="0" w:beforeAutospacing="0" w:after="0" w:afterAutospacing="0" w:line="276" w:lineRule="auto"/>
        <w:ind w:right="150"/>
        <w:jc w:val="both"/>
        <w:rPr>
          <w:sz w:val="20"/>
          <w:szCs w:val="22"/>
          <w:u w:val="single"/>
        </w:rPr>
      </w:pPr>
      <w:r w:rsidRPr="00865ACC">
        <w:rPr>
          <w:b/>
          <w:sz w:val="20"/>
          <w:szCs w:val="22"/>
          <w:u w:val="single"/>
        </w:rPr>
        <w:t>Valamennyi tulajdonos által írásban megkötött és az adóható</w:t>
      </w:r>
      <w:bookmarkStart w:id="0" w:name="_GoBack"/>
      <w:bookmarkEnd w:id="0"/>
      <w:r w:rsidRPr="00865ACC">
        <w:rPr>
          <w:b/>
          <w:sz w:val="20"/>
          <w:szCs w:val="22"/>
          <w:u w:val="single"/>
        </w:rPr>
        <w:t xml:space="preserve">sághoz benyújtott megállapodásban a tulajdonosok az </w:t>
      </w:r>
      <w:proofErr w:type="gramStart"/>
      <w:r w:rsidRPr="00865ACC">
        <w:rPr>
          <w:b/>
          <w:sz w:val="20"/>
          <w:szCs w:val="22"/>
          <w:u w:val="single"/>
        </w:rPr>
        <w:t>adóalanyisággal</w:t>
      </w:r>
      <w:proofErr w:type="gramEnd"/>
      <w:r w:rsidRPr="00865ACC">
        <w:rPr>
          <w:b/>
          <w:sz w:val="20"/>
          <w:szCs w:val="22"/>
          <w:u w:val="single"/>
        </w:rPr>
        <w:t xml:space="preserve"> kapcsolatos jogokkal és kötelezettségekkel egy tulajdonost is felruházhatnak.</w:t>
      </w:r>
      <w:r w:rsidRPr="00865ACC">
        <w:rPr>
          <w:b/>
          <w:sz w:val="20"/>
          <w:szCs w:val="22"/>
        </w:rPr>
        <w:t xml:space="preserve">” </w:t>
      </w:r>
      <w:r w:rsidRPr="00865ACC">
        <w:rPr>
          <w:b/>
          <w:sz w:val="20"/>
        </w:rPr>
        <w:t xml:space="preserve">Az adófizetési kötelezettség a </w:t>
      </w:r>
      <w:r w:rsidRPr="00865ACC">
        <w:rPr>
          <w:b/>
          <w:bCs/>
          <w:sz w:val="20"/>
        </w:rPr>
        <w:t>bevallással</w:t>
      </w:r>
      <w:r w:rsidRPr="00865ACC">
        <w:rPr>
          <w:b/>
          <w:sz w:val="20"/>
        </w:rPr>
        <w:t xml:space="preserve"> keletkezik</w:t>
      </w:r>
      <w:r w:rsidRPr="00865ACC">
        <w:rPr>
          <w:sz w:val="20"/>
        </w:rPr>
        <w:t>. A benyújtott bevallás alapján az adóhatóság nyilvántartásba veszi Önt, és megküldi a fizetési kötelezettségről szóló határozatot.</w:t>
      </w:r>
    </w:p>
    <w:p w:rsidR="009B0E2F" w:rsidRPr="00865ACC" w:rsidRDefault="009B0E2F" w:rsidP="008162C0">
      <w:pPr>
        <w:pStyle w:val="Listaszerbekezds"/>
        <w:spacing w:line="276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DC3F4B" w:rsidRPr="00865ACC" w:rsidRDefault="00927456" w:rsidP="008162C0">
      <w:pPr>
        <w:pStyle w:val="Listaszerbekezds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hu-HU"/>
        </w:rPr>
      </w:pPr>
      <w:r w:rsidRPr="00865ACC">
        <w:rPr>
          <w:rFonts w:ascii="Times New Roman" w:eastAsia="Times New Roman" w:hAnsi="Times New Roman" w:cs="Times New Roman"/>
          <w:b/>
          <w:sz w:val="20"/>
          <w:szCs w:val="24"/>
          <w:lang w:eastAsia="hu-HU"/>
        </w:rPr>
        <w:t>Csapi Község Önkormányzata Képviselő-testülete 11/2019. (XI.27.) számú helyi adókról szóló önkormányzati re</w:t>
      </w:r>
      <w:r w:rsidR="00F96776" w:rsidRPr="00865ACC">
        <w:rPr>
          <w:rFonts w:ascii="Times New Roman" w:eastAsia="Times New Roman" w:hAnsi="Times New Roman" w:cs="Times New Roman"/>
          <w:b/>
          <w:sz w:val="20"/>
          <w:szCs w:val="24"/>
          <w:lang w:eastAsia="hu-HU"/>
        </w:rPr>
        <w:t>ndeletének 2.§</w:t>
      </w:r>
      <w:proofErr w:type="spellStart"/>
      <w:r w:rsidR="00F96776" w:rsidRPr="00865ACC">
        <w:rPr>
          <w:rFonts w:ascii="Times New Roman" w:eastAsia="Times New Roman" w:hAnsi="Times New Roman" w:cs="Times New Roman"/>
          <w:b/>
          <w:sz w:val="20"/>
          <w:szCs w:val="24"/>
          <w:lang w:eastAsia="hu-HU"/>
        </w:rPr>
        <w:t>-a</w:t>
      </w:r>
      <w:proofErr w:type="spellEnd"/>
      <w:r w:rsidR="00F96776" w:rsidRPr="00865ACC">
        <w:rPr>
          <w:rFonts w:ascii="Times New Roman" w:eastAsia="Times New Roman" w:hAnsi="Times New Roman" w:cs="Times New Roman"/>
          <w:b/>
          <w:sz w:val="20"/>
          <w:szCs w:val="24"/>
          <w:lang w:eastAsia="hu-HU"/>
        </w:rPr>
        <w:t xml:space="preserve"> szól az építményadóról:</w:t>
      </w:r>
    </w:p>
    <w:p w:rsidR="00DC3F4B" w:rsidRPr="00865ACC" w:rsidRDefault="00DC3F4B" w:rsidP="00DC3F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4"/>
        </w:rPr>
      </w:pPr>
      <w:r w:rsidRPr="00865ACC">
        <w:rPr>
          <w:rFonts w:ascii="TimesNewRomanPSMT" w:hAnsi="TimesNewRomanPSMT" w:cs="TimesNewRomanPSMT"/>
          <w:color w:val="000000"/>
          <w:sz w:val="20"/>
          <w:szCs w:val="24"/>
        </w:rPr>
        <w:t xml:space="preserve">(1) Adóköteles Csapi területén a </w:t>
      </w:r>
      <w:proofErr w:type="spellStart"/>
      <w:r w:rsidRPr="00865ACC">
        <w:rPr>
          <w:rFonts w:ascii="TimesNewRomanPSMT" w:hAnsi="TimesNewRomanPSMT" w:cs="TimesNewRomanPSMT"/>
          <w:color w:val="000000"/>
          <w:sz w:val="20"/>
          <w:szCs w:val="24"/>
        </w:rPr>
        <w:t>Htv</w:t>
      </w:r>
      <w:proofErr w:type="spellEnd"/>
      <w:r w:rsidRPr="00865ACC">
        <w:rPr>
          <w:rFonts w:ascii="TimesNewRomanPSMT" w:hAnsi="TimesNewRomanPSMT" w:cs="TimesNewRomanPSMT"/>
          <w:color w:val="000000"/>
          <w:sz w:val="20"/>
          <w:szCs w:val="24"/>
        </w:rPr>
        <w:t>. 11. §</w:t>
      </w:r>
      <w:proofErr w:type="spellStart"/>
      <w:r w:rsidRPr="00865ACC">
        <w:rPr>
          <w:rFonts w:ascii="TimesNewRomanPSMT" w:hAnsi="TimesNewRomanPSMT" w:cs="TimesNewRomanPSMT"/>
          <w:color w:val="000000"/>
          <w:sz w:val="20"/>
          <w:szCs w:val="24"/>
        </w:rPr>
        <w:t>-a</w:t>
      </w:r>
      <w:proofErr w:type="spellEnd"/>
      <w:r w:rsidRPr="00865ACC">
        <w:rPr>
          <w:rFonts w:ascii="TimesNewRomanPSMT" w:hAnsi="TimesNewRomanPSMT" w:cs="TimesNewRomanPSMT"/>
          <w:color w:val="000000"/>
          <w:sz w:val="20"/>
          <w:szCs w:val="24"/>
        </w:rPr>
        <w:t xml:space="preserve"> szerinti adótárgy, beleértve a vállalkozó üzleti célt szolgáló</w:t>
      </w:r>
      <w:r w:rsidR="00F96776" w:rsidRPr="00865ACC">
        <w:rPr>
          <w:rFonts w:ascii="TimesNewRomanPSMT" w:hAnsi="TimesNewRomanPSMT" w:cs="TimesNewRomanPSMT"/>
          <w:color w:val="000000"/>
          <w:sz w:val="20"/>
          <w:szCs w:val="24"/>
        </w:rPr>
        <w:t xml:space="preserve"> </w:t>
      </w:r>
      <w:r w:rsidRPr="00865ACC">
        <w:rPr>
          <w:rFonts w:ascii="TimesNewRomanPSMT" w:hAnsi="TimesNewRomanPSMT" w:cs="TimesNewRomanPSMT"/>
          <w:color w:val="000000"/>
          <w:sz w:val="20"/>
          <w:szCs w:val="24"/>
        </w:rPr>
        <w:t>épületét, épületrészé</w:t>
      </w:r>
      <w:r w:rsidR="00F96776" w:rsidRPr="00865ACC">
        <w:rPr>
          <w:rFonts w:ascii="TimesNewRomanPSMT" w:hAnsi="TimesNewRomanPSMT" w:cs="TimesNewRomanPSMT"/>
          <w:color w:val="000000"/>
          <w:sz w:val="20"/>
          <w:szCs w:val="24"/>
        </w:rPr>
        <w:t>t (belterület).</w:t>
      </w:r>
    </w:p>
    <w:p w:rsidR="00DC3F4B" w:rsidRPr="00865ACC" w:rsidRDefault="00DC3F4B" w:rsidP="00DC3F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8"/>
        </w:rPr>
      </w:pPr>
      <w:r w:rsidRPr="00865ACC">
        <w:rPr>
          <w:rFonts w:ascii="TimesNewRomanPSMT" w:hAnsi="TimesNewRomanPSMT" w:cs="TimesNewRomanPSMT"/>
          <w:b/>
          <w:color w:val="000000"/>
          <w:sz w:val="24"/>
          <w:szCs w:val="28"/>
        </w:rPr>
        <w:t>(2) Az adó alapja az építmény m2-ben számított hasznos alapterülete.</w:t>
      </w:r>
    </w:p>
    <w:p w:rsidR="00DC3F4B" w:rsidRPr="00865ACC" w:rsidRDefault="00DC3F4B" w:rsidP="00DC3F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8"/>
        </w:rPr>
      </w:pPr>
      <w:r w:rsidRPr="00865ACC">
        <w:rPr>
          <w:rFonts w:ascii="TimesNewRomanPSMT" w:hAnsi="TimesNewRomanPSMT" w:cs="TimesNewRomanPSMT"/>
          <w:b/>
          <w:color w:val="000000"/>
          <w:sz w:val="24"/>
          <w:szCs w:val="28"/>
        </w:rPr>
        <w:t>(3) Az adó évi mérté</w:t>
      </w:r>
      <w:r w:rsidR="00F96776" w:rsidRPr="00865ACC">
        <w:rPr>
          <w:rFonts w:ascii="TimesNewRomanPSMT" w:hAnsi="TimesNewRomanPSMT" w:cs="TimesNewRomanPSMT"/>
          <w:b/>
          <w:color w:val="000000"/>
          <w:sz w:val="24"/>
          <w:szCs w:val="28"/>
        </w:rPr>
        <w:t xml:space="preserve">ke: </w:t>
      </w:r>
      <w:r w:rsidRPr="00865ACC">
        <w:rPr>
          <w:rFonts w:ascii="TimesNewRomanPSMT" w:hAnsi="TimesNewRomanPSMT" w:cs="TimesNewRomanPSMT"/>
          <w:b/>
          <w:color w:val="000000"/>
          <w:sz w:val="24"/>
          <w:szCs w:val="28"/>
        </w:rPr>
        <w:t>600 Ft/m2,</w:t>
      </w:r>
    </w:p>
    <w:p w:rsidR="00DC3F4B" w:rsidRPr="00865ACC" w:rsidRDefault="00DC3F4B" w:rsidP="00DC3F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4"/>
        </w:rPr>
      </w:pPr>
      <w:r w:rsidRPr="00865ACC">
        <w:rPr>
          <w:rFonts w:ascii="TimesNewRomanPSMT" w:hAnsi="TimesNewRomanPSMT" w:cs="TimesNewRomanPSMT"/>
          <w:color w:val="000000"/>
          <w:sz w:val="20"/>
          <w:szCs w:val="24"/>
        </w:rPr>
        <w:t>(4) Mentes az építményadó alól:</w:t>
      </w:r>
    </w:p>
    <w:p w:rsidR="00DC3F4B" w:rsidRPr="00865ACC" w:rsidRDefault="00DC3F4B" w:rsidP="00DC3F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4"/>
        </w:rPr>
      </w:pPr>
      <w:proofErr w:type="gramStart"/>
      <w:r w:rsidRPr="00865ACC">
        <w:rPr>
          <w:rFonts w:ascii="TimesNewRomanPSMT" w:hAnsi="TimesNewRomanPSMT" w:cs="TimesNewRomanPSMT"/>
          <w:color w:val="000000"/>
          <w:sz w:val="20"/>
          <w:szCs w:val="24"/>
        </w:rPr>
        <w:t>a</w:t>
      </w:r>
      <w:proofErr w:type="gramEnd"/>
      <w:r w:rsidRPr="00865ACC">
        <w:rPr>
          <w:rFonts w:ascii="TimesNewRomanPSMT" w:hAnsi="TimesNewRomanPSMT" w:cs="TimesNewRomanPSMT"/>
          <w:color w:val="000000"/>
          <w:sz w:val="20"/>
          <w:szCs w:val="24"/>
        </w:rPr>
        <w:t xml:space="preserve">) </w:t>
      </w:r>
      <w:proofErr w:type="spellStart"/>
      <w:r w:rsidRPr="00865ACC">
        <w:rPr>
          <w:rFonts w:ascii="TimesNewRomanPSMT" w:hAnsi="TimesNewRomanPSMT" w:cs="TimesNewRomanPSMT"/>
          <w:color w:val="000000"/>
          <w:sz w:val="20"/>
          <w:szCs w:val="24"/>
        </w:rPr>
        <w:t>a</w:t>
      </w:r>
      <w:proofErr w:type="spellEnd"/>
      <w:r w:rsidRPr="00865ACC">
        <w:rPr>
          <w:rFonts w:ascii="TimesNewRomanPSMT" w:hAnsi="TimesNewRomanPSMT" w:cs="TimesNewRomanPSMT"/>
          <w:color w:val="000000"/>
          <w:sz w:val="20"/>
          <w:szCs w:val="24"/>
        </w:rPr>
        <w:t xml:space="preserve"> </w:t>
      </w:r>
      <w:proofErr w:type="spellStart"/>
      <w:r w:rsidRPr="00865ACC">
        <w:rPr>
          <w:rFonts w:ascii="TimesNewRomanPSMT" w:hAnsi="TimesNewRomanPSMT" w:cs="TimesNewRomanPSMT"/>
          <w:color w:val="000000"/>
          <w:sz w:val="20"/>
          <w:szCs w:val="24"/>
        </w:rPr>
        <w:t>Htv</w:t>
      </w:r>
      <w:proofErr w:type="spellEnd"/>
      <w:r w:rsidRPr="00865ACC">
        <w:rPr>
          <w:rFonts w:ascii="TimesNewRomanPSMT" w:hAnsi="TimesNewRomanPSMT" w:cs="TimesNewRomanPSMT"/>
          <w:color w:val="000000"/>
          <w:sz w:val="20"/>
          <w:szCs w:val="24"/>
        </w:rPr>
        <w:t>. 13. §</w:t>
      </w:r>
      <w:proofErr w:type="spellStart"/>
      <w:r w:rsidRPr="00865ACC">
        <w:rPr>
          <w:rFonts w:ascii="TimesNewRomanPSMT" w:hAnsi="TimesNewRomanPSMT" w:cs="TimesNewRomanPSMT"/>
          <w:color w:val="000000"/>
          <w:sz w:val="20"/>
          <w:szCs w:val="24"/>
        </w:rPr>
        <w:t>-a</w:t>
      </w:r>
      <w:proofErr w:type="spellEnd"/>
      <w:r w:rsidRPr="00865ACC">
        <w:rPr>
          <w:rFonts w:ascii="TimesNewRomanPSMT" w:hAnsi="TimesNewRomanPSMT" w:cs="TimesNewRomanPSMT"/>
          <w:color w:val="000000"/>
          <w:sz w:val="20"/>
          <w:szCs w:val="24"/>
        </w:rPr>
        <w:t xml:space="preserve"> szerinti adótárgy,</w:t>
      </w:r>
    </w:p>
    <w:p w:rsidR="00DC3F4B" w:rsidRPr="00865ACC" w:rsidRDefault="00DC3F4B" w:rsidP="00DC3F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4"/>
        </w:rPr>
      </w:pPr>
      <w:r w:rsidRPr="00865ACC">
        <w:rPr>
          <w:rFonts w:ascii="TimesNewRomanPSMT" w:hAnsi="TimesNewRomanPSMT" w:cs="TimesNewRomanPSMT"/>
          <w:color w:val="000000"/>
          <w:sz w:val="20"/>
          <w:szCs w:val="24"/>
        </w:rPr>
        <w:t>b) az e rendelet alapján magánszemély kommunális adója hatálya alá tartozó adótárgy;</w:t>
      </w:r>
    </w:p>
    <w:p w:rsidR="00DC3F4B" w:rsidRPr="00865ACC" w:rsidRDefault="00DC3F4B" w:rsidP="00DC3F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Cs w:val="24"/>
        </w:rPr>
      </w:pPr>
      <w:r w:rsidRPr="00865ACC">
        <w:rPr>
          <w:rFonts w:ascii="TimesNewRomanPSMT" w:hAnsi="TimesNewRomanPSMT" w:cs="TimesNewRomanPSMT"/>
          <w:b/>
          <w:color w:val="000000"/>
          <w:szCs w:val="24"/>
        </w:rPr>
        <w:t>(5) Adókedvezmény</w:t>
      </w:r>
    </w:p>
    <w:p w:rsidR="00DC3F4B" w:rsidRPr="00865ACC" w:rsidRDefault="00DC3F4B" w:rsidP="00DC3F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0"/>
          <w:szCs w:val="24"/>
        </w:rPr>
      </w:pPr>
      <w:proofErr w:type="gramStart"/>
      <w:r w:rsidRPr="00865ACC">
        <w:rPr>
          <w:rFonts w:ascii="TimesNewRomanPSMT" w:hAnsi="TimesNewRomanPSMT" w:cs="TimesNewRomanPSMT"/>
          <w:b/>
          <w:color w:val="000000"/>
          <w:sz w:val="20"/>
          <w:szCs w:val="24"/>
        </w:rPr>
        <w:t>a</w:t>
      </w:r>
      <w:proofErr w:type="gramEnd"/>
      <w:r w:rsidRPr="00865ACC">
        <w:rPr>
          <w:rFonts w:ascii="TimesNewRomanPSMT" w:hAnsi="TimesNewRomanPSMT" w:cs="TimesNewRomanPSMT"/>
          <w:b/>
          <w:color w:val="000000"/>
          <w:sz w:val="20"/>
          <w:szCs w:val="24"/>
        </w:rPr>
        <w:t xml:space="preserve">) </w:t>
      </w:r>
      <w:proofErr w:type="spellStart"/>
      <w:r w:rsidRPr="00865ACC">
        <w:rPr>
          <w:rFonts w:ascii="TimesNewRomanPSMT" w:hAnsi="TimesNewRomanPSMT" w:cs="TimesNewRomanPSMT"/>
          <w:b/>
          <w:color w:val="000000"/>
          <w:sz w:val="20"/>
          <w:szCs w:val="24"/>
        </w:rPr>
        <w:t>A</w:t>
      </w:r>
      <w:proofErr w:type="spellEnd"/>
      <w:r w:rsidRPr="00865ACC">
        <w:rPr>
          <w:rFonts w:ascii="TimesNewRomanPSMT" w:hAnsi="TimesNewRomanPSMT" w:cs="TimesNewRomanPSMT"/>
          <w:b/>
          <w:color w:val="000000"/>
          <w:sz w:val="20"/>
          <w:szCs w:val="24"/>
        </w:rPr>
        <w:t xml:space="preserve"> /3/ bekezdésben meghatározott adómértékből</w:t>
      </w:r>
    </w:p>
    <w:p w:rsidR="00DC3F4B" w:rsidRPr="00865ACC" w:rsidRDefault="00DC3F4B" w:rsidP="00DC3F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4"/>
        </w:rPr>
      </w:pPr>
      <w:r w:rsidRPr="00865ACC">
        <w:rPr>
          <w:rFonts w:ascii="TimesNewRomanPSMT" w:hAnsi="TimesNewRomanPSMT" w:cs="TimesNewRomanPSMT"/>
          <w:b/>
          <w:color w:val="000000"/>
          <w:sz w:val="20"/>
          <w:szCs w:val="24"/>
        </w:rPr>
        <w:t>600 Ft / m2, adókedvezmény illeti meg</w:t>
      </w:r>
      <w:r w:rsidRPr="00865ACC">
        <w:rPr>
          <w:rFonts w:ascii="TimesNewRomanPSMT" w:hAnsi="TimesNewRomanPSMT" w:cs="TimesNewRomanPSMT"/>
          <w:color w:val="000000"/>
          <w:sz w:val="20"/>
          <w:szCs w:val="24"/>
        </w:rPr>
        <w:t xml:space="preserve"> az adó alanyát a lakás és nem lakás céljára szolgáló építmény utá</w:t>
      </w:r>
      <w:r w:rsidR="00F96776" w:rsidRPr="00865ACC">
        <w:rPr>
          <w:rFonts w:ascii="TimesNewRomanPSMT" w:hAnsi="TimesNewRomanPSMT" w:cs="TimesNewRomanPSMT"/>
          <w:color w:val="000000"/>
          <w:sz w:val="20"/>
          <w:szCs w:val="24"/>
        </w:rPr>
        <w:t xml:space="preserve">n, ha </w:t>
      </w:r>
      <w:r w:rsidRPr="00865ACC">
        <w:rPr>
          <w:rFonts w:ascii="TimesNewRomanPSMT" w:hAnsi="TimesNewRomanPSMT" w:cs="TimesNewRomanPSMT"/>
          <w:color w:val="000000"/>
          <w:sz w:val="20"/>
          <w:szCs w:val="24"/>
        </w:rPr>
        <w:t>az adóalany az adóév első napján a lakcímet igazoló hatósági igazolvány adatai szerint ott állandó lakcí</w:t>
      </w:r>
      <w:r w:rsidR="00F96776" w:rsidRPr="00865ACC">
        <w:rPr>
          <w:rFonts w:ascii="TimesNewRomanPSMT" w:hAnsi="TimesNewRomanPSMT" w:cs="TimesNewRomanPSMT"/>
          <w:color w:val="000000"/>
          <w:sz w:val="20"/>
          <w:szCs w:val="24"/>
        </w:rPr>
        <w:t xml:space="preserve">m </w:t>
      </w:r>
      <w:r w:rsidRPr="00865ACC">
        <w:rPr>
          <w:rFonts w:ascii="TimesNewRomanPSMT" w:hAnsi="TimesNewRomanPSMT" w:cs="TimesNewRomanPSMT"/>
          <w:color w:val="000000"/>
          <w:sz w:val="20"/>
          <w:szCs w:val="24"/>
        </w:rPr>
        <w:t>szerint bejelentkezett és azt ténylegesen (életvitelszerűen) is lakhelyként használja; melyet az adóhatósá</w:t>
      </w:r>
      <w:r w:rsidR="00F96776" w:rsidRPr="00865ACC">
        <w:rPr>
          <w:rFonts w:ascii="TimesNewRomanPSMT" w:hAnsi="TimesNewRomanPSMT" w:cs="TimesNewRomanPSMT"/>
          <w:color w:val="000000"/>
          <w:sz w:val="20"/>
          <w:szCs w:val="24"/>
        </w:rPr>
        <w:t xml:space="preserve">g </w:t>
      </w:r>
      <w:r w:rsidRPr="00865ACC">
        <w:rPr>
          <w:rFonts w:ascii="TimesNewRomanPSMT" w:hAnsi="TimesNewRomanPSMT" w:cs="TimesNewRomanPSMT"/>
          <w:color w:val="000000"/>
          <w:sz w:val="20"/>
          <w:szCs w:val="24"/>
        </w:rPr>
        <w:t>felszólítására, legalább 6 havi – nem alapdíjas – közüzemi számlával igazolni tud.</w:t>
      </w:r>
    </w:p>
    <w:p w:rsidR="007E01B4" w:rsidRPr="00865ACC" w:rsidRDefault="00F96776" w:rsidP="00B951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  <w:r w:rsidRPr="00865ACC">
        <w:rPr>
          <w:rFonts w:ascii="Times New Roman" w:eastAsia="Times New Roman" w:hAnsi="Times New Roman" w:cs="Times New Roman"/>
          <w:sz w:val="20"/>
          <w:szCs w:val="24"/>
          <w:lang w:eastAsia="hu-HU"/>
        </w:rPr>
        <w:t>Az építményadót</w:t>
      </w:r>
      <w:r w:rsidR="007E01B4" w:rsidRPr="00865ACC">
        <w:rPr>
          <w:rFonts w:ascii="Times New Roman" w:eastAsia="Times New Roman" w:hAnsi="Times New Roman" w:cs="Times New Roman"/>
          <w:sz w:val="20"/>
          <w:szCs w:val="24"/>
          <w:lang w:eastAsia="hu-HU"/>
        </w:rPr>
        <w:t xml:space="preserve"> késedelmi pótlék terhe nélkül – a többi helyi adóhoz hasonlóan – két egyenlő részletben, minden év</w:t>
      </w:r>
      <w:r w:rsidR="007E01B4" w:rsidRPr="00865ACC">
        <w:rPr>
          <w:rFonts w:ascii="Times New Roman" w:eastAsia="Times New Roman" w:hAnsi="Times New Roman" w:cs="Times New Roman"/>
          <w:bCs/>
          <w:sz w:val="20"/>
          <w:szCs w:val="24"/>
          <w:lang w:eastAsia="hu-HU"/>
        </w:rPr>
        <w:t xml:space="preserve"> március 15-ig, illetve szeptember 15-ig kell megfizetni </w:t>
      </w:r>
      <w:r w:rsidR="007E01B4" w:rsidRPr="00865ACC">
        <w:rPr>
          <w:rFonts w:ascii="Times New Roman" w:eastAsia="Times New Roman" w:hAnsi="Times New Roman" w:cs="Times New Roman"/>
          <w:sz w:val="20"/>
          <w:szCs w:val="24"/>
          <w:lang w:eastAsia="hu-HU"/>
        </w:rPr>
        <w:t>(</w:t>
      </w:r>
      <w:r w:rsidR="00B9512B" w:rsidRPr="00865ACC">
        <w:rPr>
          <w:rFonts w:ascii="Times New Roman" w:eastAsia="Times New Roman" w:hAnsi="Times New Roman" w:cs="Times New Roman"/>
          <w:sz w:val="20"/>
          <w:szCs w:val="24"/>
          <w:lang w:eastAsia="hu-HU"/>
        </w:rPr>
        <w:t xml:space="preserve">az adóhatóságunk által küldött adófizetési értesítő átvételét követően </w:t>
      </w:r>
      <w:r w:rsidR="007E01B4" w:rsidRPr="00865ACC">
        <w:rPr>
          <w:rFonts w:ascii="Times New Roman" w:eastAsia="Times New Roman" w:hAnsi="Times New Roman" w:cs="Times New Roman"/>
          <w:sz w:val="20"/>
          <w:szCs w:val="24"/>
          <w:lang w:eastAsia="hu-HU"/>
        </w:rPr>
        <w:t xml:space="preserve">készpénz-átutalási megbízással vagy átutalással). </w:t>
      </w:r>
    </w:p>
    <w:p w:rsidR="00865ACC" w:rsidRPr="00865ACC" w:rsidRDefault="00865ACC" w:rsidP="003B758F">
      <w:pPr>
        <w:ind w:left="4956"/>
        <w:jc w:val="both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:rsidR="00CD79CB" w:rsidRPr="00865ACC" w:rsidRDefault="00CD79CB" w:rsidP="00DC7489">
      <w:pPr>
        <w:jc w:val="both"/>
        <w:rPr>
          <w:rFonts w:ascii="Times New Roman" w:hAnsi="Times New Roman" w:cs="Times New Roman"/>
          <w:sz w:val="20"/>
          <w:szCs w:val="24"/>
        </w:rPr>
      </w:pPr>
    </w:p>
    <w:p w:rsidR="00865ACC" w:rsidRPr="00865ACC" w:rsidRDefault="00865ACC">
      <w:pPr>
        <w:jc w:val="both"/>
        <w:rPr>
          <w:rFonts w:ascii="Times New Roman" w:hAnsi="Times New Roman" w:cs="Times New Roman"/>
          <w:sz w:val="20"/>
          <w:szCs w:val="24"/>
        </w:rPr>
      </w:pPr>
    </w:p>
    <w:sectPr w:rsidR="00865ACC" w:rsidRPr="00865ACC" w:rsidSect="001F39CB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9355A"/>
    <w:multiLevelType w:val="multilevel"/>
    <w:tmpl w:val="3AAC6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B4"/>
    <w:rsid w:val="00173EBE"/>
    <w:rsid w:val="001F39CB"/>
    <w:rsid w:val="001F4FB2"/>
    <w:rsid w:val="0032202F"/>
    <w:rsid w:val="003B758F"/>
    <w:rsid w:val="0056698B"/>
    <w:rsid w:val="0073014E"/>
    <w:rsid w:val="007E01B4"/>
    <w:rsid w:val="007E3AE1"/>
    <w:rsid w:val="008162C0"/>
    <w:rsid w:val="00865ACC"/>
    <w:rsid w:val="008C3C31"/>
    <w:rsid w:val="00920AD6"/>
    <w:rsid w:val="00927456"/>
    <w:rsid w:val="0097155F"/>
    <w:rsid w:val="009967F3"/>
    <w:rsid w:val="009B0E2F"/>
    <w:rsid w:val="009F4BC5"/>
    <w:rsid w:val="00B07C3F"/>
    <w:rsid w:val="00B9512B"/>
    <w:rsid w:val="00BA6D85"/>
    <w:rsid w:val="00C41412"/>
    <w:rsid w:val="00CA1F27"/>
    <w:rsid w:val="00CD79CB"/>
    <w:rsid w:val="00DA75C2"/>
    <w:rsid w:val="00DC3F4B"/>
    <w:rsid w:val="00DC7489"/>
    <w:rsid w:val="00F5380C"/>
    <w:rsid w:val="00F57475"/>
    <w:rsid w:val="00F81E2B"/>
    <w:rsid w:val="00F9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E4742-24D5-4EAE-9755-AC61BD2D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7E01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C74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E01B4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margin-left-5">
    <w:name w:val="margin-left-5"/>
    <w:basedOn w:val="Bekezdsalapbettpusa"/>
    <w:rsid w:val="007E01B4"/>
  </w:style>
  <w:style w:type="character" w:customStyle="1" w:styleId="term-list">
    <w:name w:val="term-list"/>
    <w:basedOn w:val="Bekezdsalapbettpusa"/>
    <w:rsid w:val="007E01B4"/>
  </w:style>
  <w:style w:type="character" w:styleId="Hiperhivatkozs">
    <w:name w:val="Hyperlink"/>
    <w:basedOn w:val="Bekezdsalapbettpusa"/>
    <w:uiPriority w:val="99"/>
    <w:semiHidden/>
    <w:unhideWhenUsed/>
    <w:rsid w:val="007E01B4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7E0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oveg-jobbra-felkover">
    <w:name w:val="szoveg-jobbra-felkover"/>
    <w:basedOn w:val="Norml"/>
    <w:rsid w:val="007E0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9967F3"/>
    <w:pPr>
      <w:spacing w:after="0" w:line="240" w:lineRule="auto"/>
    </w:pPr>
  </w:style>
  <w:style w:type="character" w:customStyle="1" w:styleId="Cmsor2Char">
    <w:name w:val="Címsor 2 Char"/>
    <w:basedOn w:val="Bekezdsalapbettpusa"/>
    <w:link w:val="Cmsor2"/>
    <w:uiPriority w:val="9"/>
    <w:semiHidden/>
    <w:rsid w:val="00DC74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DC748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F3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3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6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5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0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451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Bróz Krisztina</dc:creator>
  <cp:keywords/>
  <dc:description/>
  <cp:lastModifiedBy>anita</cp:lastModifiedBy>
  <cp:revision>18</cp:revision>
  <cp:lastPrinted>2020-05-22T06:42:00Z</cp:lastPrinted>
  <dcterms:created xsi:type="dcterms:W3CDTF">2019-11-29T10:03:00Z</dcterms:created>
  <dcterms:modified xsi:type="dcterms:W3CDTF">2020-06-30T11:30:00Z</dcterms:modified>
</cp:coreProperties>
</file>